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9B" w:rsidRPr="007D4429" w:rsidRDefault="007D4429" w:rsidP="007D4429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D4429">
        <w:rPr>
          <w:b/>
          <w:noProof/>
          <w:color w:val="00B050"/>
          <w:lang w:eastAsia="ru-RU"/>
        </w:rPr>
        <w:drawing>
          <wp:anchor distT="0" distB="0" distL="114300" distR="114300" simplePos="0" relativeHeight="251659264" behindDoc="1" locked="0" layoutInCell="1" allowOverlap="1" wp14:anchorId="04759AB3" wp14:editId="2EBC6FAA">
            <wp:simplePos x="0" y="0"/>
            <wp:positionH relativeFrom="column">
              <wp:posOffset>-108585</wp:posOffset>
            </wp:positionH>
            <wp:positionV relativeFrom="paragraph">
              <wp:posOffset>80010</wp:posOffset>
            </wp:positionV>
            <wp:extent cx="1076325" cy="1201420"/>
            <wp:effectExtent l="0" t="0" r="9525" b="0"/>
            <wp:wrapTight wrapText="bothSides">
              <wp:wrapPolygon edited="0">
                <wp:start x="0" y="0"/>
                <wp:lineTo x="0" y="21235"/>
                <wp:lineTo x="21409" y="21235"/>
                <wp:lineTo x="21409" y="0"/>
                <wp:lineTo x="0" y="0"/>
              </wp:wrapPolygon>
            </wp:wrapTight>
            <wp:docPr id="1" name="Рисунок 1" descr="doc3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347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429">
        <w:rPr>
          <w:rFonts w:ascii="Times New Roman" w:hAnsi="Times New Roman" w:cs="Times New Roman"/>
          <w:b/>
          <w:color w:val="00B050"/>
          <w:sz w:val="28"/>
          <w:szCs w:val="28"/>
        </w:rPr>
        <w:t>Утвержден</w:t>
      </w:r>
    </w:p>
    <w:p w:rsidR="007D4429" w:rsidRPr="007D4429" w:rsidRDefault="007D4429" w:rsidP="007D4429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D4429">
        <w:rPr>
          <w:rFonts w:ascii="Times New Roman" w:hAnsi="Times New Roman" w:cs="Times New Roman"/>
          <w:b/>
          <w:color w:val="00B050"/>
          <w:sz w:val="28"/>
          <w:szCs w:val="28"/>
        </w:rPr>
        <w:t>профсоюзным комитетом</w:t>
      </w:r>
    </w:p>
    <w:p w:rsidR="007D4429" w:rsidRPr="007D4429" w:rsidRDefault="00F603E2" w:rsidP="007D4429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Протокол №</w:t>
      </w:r>
      <w:r w:rsidR="007D4429" w:rsidRPr="007D442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1 </w:t>
      </w:r>
      <w:proofErr w:type="gramStart"/>
      <w:r w:rsidR="007D4429" w:rsidRPr="007D4429">
        <w:rPr>
          <w:rFonts w:ascii="Times New Roman" w:hAnsi="Times New Roman" w:cs="Times New Roman"/>
          <w:b/>
          <w:color w:val="00B050"/>
          <w:sz w:val="28"/>
          <w:szCs w:val="28"/>
        </w:rPr>
        <w:t>от</w:t>
      </w:r>
      <w:proofErr w:type="gramEnd"/>
    </w:p>
    <w:p w:rsidR="007D4429" w:rsidRPr="007D4429" w:rsidRDefault="00F603E2" w:rsidP="007D4429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30</w:t>
      </w:r>
      <w:r w:rsidR="007D4429" w:rsidRPr="007D4429">
        <w:rPr>
          <w:rFonts w:ascii="Times New Roman" w:hAnsi="Times New Roman" w:cs="Times New Roman"/>
          <w:b/>
          <w:color w:val="00B050"/>
          <w:sz w:val="28"/>
          <w:szCs w:val="28"/>
        </w:rPr>
        <w:t>.01.2023 г.</w:t>
      </w:r>
    </w:p>
    <w:p w:rsidR="007D4429" w:rsidRDefault="007D4429" w:rsidP="007D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429" w:rsidRPr="00F603E2" w:rsidRDefault="007D4429" w:rsidP="00F603E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603E2">
        <w:rPr>
          <w:rFonts w:ascii="Times New Roman" w:hAnsi="Times New Roman" w:cs="Times New Roman"/>
          <w:b/>
          <w:color w:val="FF0000"/>
          <w:sz w:val="44"/>
          <w:szCs w:val="44"/>
        </w:rPr>
        <w:t>МЫ ПЛАНИРУЕМ</w:t>
      </w:r>
    </w:p>
    <w:p w:rsidR="007D4429" w:rsidRPr="007D4429" w:rsidRDefault="007D4429" w:rsidP="00F603E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D4429">
        <w:rPr>
          <w:rFonts w:ascii="Times New Roman" w:hAnsi="Times New Roman" w:cs="Times New Roman"/>
          <w:b/>
          <w:color w:val="0070C0"/>
          <w:sz w:val="32"/>
          <w:szCs w:val="32"/>
        </w:rPr>
        <w:t>План работы профсоюзного комитета первичной профсоюзной организации МДОБУ «Детский сад № 29 «Серебряное копытце» комбинированного вида</w:t>
      </w:r>
    </w:p>
    <w:p w:rsidR="007D4429" w:rsidRPr="007D4429" w:rsidRDefault="007D4429" w:rsidP="007D442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D4429">
        <w:rPr>
          <w:rFonts w:ascii="Times New Roman" w:hAnsi="Times New Roman" w:cs="Times New Roman"/>
          <w:b/>
          <w:color w:val="0070C0"/>
          <w:sz w:val="32"/>
          <w:szCs w:val="32"/>
        </w:rPr>
        <w:t>г. Минусинск</w:t>
      </w:r>
    </w:p>
    <w:p w:rsidR="007D4429" w:rsidRDefault="007D4429" w:rsidP="007D442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D4429">
        <w:rPr>
          <w:rFonts w:ascii="Times New Roman" w:hAnsi="Times New Roman" w:cs="Times New Roman"/>
          <w:b/>
          <w:color w:val="0070C0"/>
          <w:sz w:val="32"/>
          <w:szCs w:val="32"/>
        </w:rPr>
        <w:t>на 2023 год</w:t>
      </w:r>
    </w:p>
    <w:p w:rsidR="00F603E2" w:rsidRDefault="00F603E2" w:rsidP="007D442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076575" cy="1407924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0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29" w:rsidRDefault="007D4429" w:rsidP="007D44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4429" w:rsidRPr="00532C05" w:rsidRDefault="007D4429" w:rsidP="007D4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7D4429" w:rsidRDefault="007D4429" w:rsidP="007D44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Заседание профсоюзного комитета «Обсуждение перспективы на 2023 год»</w:t>
      </w:r>
      <w:r w:rsidR="00631811" w:rsidRPr="008567BC">
        <w:rPr>
          <w:rFonts w:ascii="Times New Roman" w:hAnsi="Times New Roman" w:cs="Times New Roman"/>
          <w:sz w:val="28"/>
          <w:szCs w:val="28"/>
        </w:rPr>
        <w:t>.</w:t>
      </w:r>
    </w:p>
    <w:p w:rsidR="00F603E2" w:rsidRPr="00F603E2" w:rsidRDefault="00F603E2" w:rsidP="00F603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3E2">
        <w:rPr>
          <w:rFonts w:ascii="Times New Roman" w:hAnsi="Times New Roman" w:cs="Times New Roman"/>
          <w:sz w:val="28"/>
          <w:szCs w:val="28"/>
        </w:rPr>
        <w:t>Заседание профсоюзного комитета « О проведении тематического года в Профсоюзе: «Годом педагога и наставника в Общероссийском Профсоюзе образования».</w:t>
      </w:r>
    </w:p>
    <w:p w:rsidR="007D4429" w:rsidRPr="008567BC" w:rsidRDefault="007D4429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и проведение профсоюзного собрания</w:t>
      </w:r>
      <w:r w:rsidR="00631811" w:rsidRPr="008567BC">
        <w:rPr>
          <w:rFonts w:ascii="Times New Roman" w:hAnsi="Times New Roman" w:cs="Times New Roman"/>
          <w:sz w:val="28"/>
          <w:szCs w:val="28"/>
        </w:rPr>
        <w:t>.</w:t>
      </w:r>
    </w:p>
    <w:p w:rsidR="007D4429" w:rsidRPr="008567BC" w:rsidRDefault="007D4429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Составление перечня юбилейных, праздничных и знаменательных дат для членов Профсоюза</w:t>
      </w:r>
      <w:r w:rsidR="00631811" w:rsidRPr="008567BC">
        <w:rPr>
          <w:rFonts w:ascii="Times New Roman" w:hAnsi="Times New Roman" w:cs="Times New Roman"/>
          <w:sz w:val="28"/>
          <w:szCs w:val="28"/>
        </w:rPr>
        <w:t>.</w:t>
      </w:r>
    </w:p>
    <w:p w:rsidR="007D4429" w:rsidRPr="008567BC" w:rsidRDefault="007D4429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Составление и утверждение сметы расходов профсоюзных средств на 2023 год</w:t>
      </w:r>
      <w:r w:rsidR="00631811" w:rsidRPr="008567BC">
        <w:rPr>
          <w:rFonts w:ascii="Times New Roman" w:hAnsi="Times New Roman" w:cs="Times New Roman"/>
          <w:sz w:val="28"/>
          <w:szCs w:val="28"/>
        </w:rPr>
        <w:t>.</w:t>
      </w:r>
    </w:p>
    <w:p w:rsidR="007D4429" w:rsidRPr="008567BC" w:rsidRDefault="007D4429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Составление и утверждение работы уполномоченного по охране труда первичной профсоюзной организации на 2023 год</w:t>
      </w:r>
      <w:r w:rsidR="00631811" w:rsidRPr="008567BC">
        <w:rPr>
          <w:rFonts w:ascii="Times New Roman" w:hAnsi="Times New Roman" w:cs="Times New Roman"/>
          <w:sz w:val="28"/>
          <w:szCs w:val="28"/>
        </w:rPr>
        <w:t>.</w:t>
      </w:r>
    </w:p>
    <w:p w:rsidR="007D4429" w:rsidRPr="008567BC" w:rsidRDefault="00631811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Составление и утверждение плана работы профсоюзного комитета на 2023 год.</w:t>
      </w:r>
    </w:p>
    <w:p w:rsidR="00631811" w:rsidRPr="008567BC" w:rsidRDefault="00631811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разработке и согласование Инструкций по охране труда</w:t>
      </w:r>
    </w:p>
    <w:p w:rsidR="00631811" w:rsidRPr="008567BC" w:rsidRDefault="00631811" w:rsidP="00F60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составлении Соглашения по проведению мероприятий по охране труда на 2023 год.</w:t>
      </w:r>
    </w:p>
    <w:p w:rsidR="00532C05" w:rsidRPr="0004292C" w:rsidRDefault="00631811" w:rsidP="00631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Мониторинг установления заработной платы в размере не ниже МРОТ.</w:t>
      </w:r>
      <w:bookmarkStart w:id="0" w:name="_GoBack"/>
      <w:bookmarkEnd w:id="0"/>
    </w:p>
    <w:p w:rsidR="00631811" w:rsidRPr="00532C05" w:rsidRDefault="00631811" w:rsidP="00631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631811" w:rsidRPr="008567BC" w:rsidRDefault="00631811" w:rsidP="00631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предложений по выдвижению кандидатур на награждение отраслевыми, муниципальными, государственными наградами и наградного материала к международному женскому Дню 8 марта.</w:t>
      </w:r>
    </w:p>
    <w:p w:rsidR="00631811" w:rsidRPr="008567BC" w:rsidRDefault="00631811" w:rsidP="00631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lastRenderedPageBreak/>
        <w:t>Подготовка и проведение мероприятия, посвященного Дню защитника Отечества.</w:t>
      </w:r>
    </w:p>
    <w:p w:rsidR="00631811" w:rsidRPr="008567BC" w:rsidRDefault="007C4AAD" w:rsidP="00631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Обновление страницы «Наш профсоюз» на сайте учреждения.</w:t>
      </w:r>
    </w:p>
    <w:p w:rsidR="00532C05" w:rsidRPr="0004292C" w:rsidRDefault="007C4AAD" w:rsidP="007C4A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На контроле: гарантии и права инвалида на рабочем месте.</w:t>
      </w:r>
    </w:p>
    <w:p w:rsidR="007C4AAD" w:rsidRPr="00532C05" w:rsidRDefault="007C4AAD" w:rsidP="007C4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C4AAD" w:rsidRDefault="007C4AAD" w:rsidP="007C4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и проведение мероприятия, посвященного Международному женскому дню – 8 марта.</w:t>
      </w:r>
    </w:p>
    <w:p w:rsidR="00F603E2" w:rsidRPr="00F603E2" w:rsidRDefault="00F603E2" w:rsidP="00F603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3E2">
        <w:rPr>
          <w:rFonts w:ascii="Times New Roman" w:hAnsi="Times New Roman" w:cs="Times New Roman"/>
          <w:sz w:val="28"/>
          <w:szCs w:val="28"/>
        </w:rPr>
        <w:t>Сверка численности работающих и членов Профсоюза в учреждении (в АИС «Единый реестр Общероссийского Профсоюза образования»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03E2">
        <w:rPr>
          <w:rFonts w:ascii="Times New Roman" w:hAnsi="Times New Roman" w:cs="Times New Roman"/>
          <w:sz w:val="28"/>
          <w:szCs w:val="28"/>
        </w:rPr>
        <w:t>.</w:t>
      </w:r>
    </w:p>
    <w:p w:rsidR="007C4AAD" w:rsidRPr="008567BC" w:rsidRDefault="007C4AAD" w:rsidP="00F603E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На контроле: ведение личных дел и трудовых книжек членов ППО, в том числе в электронном виде – сведений о трудовой деятельности работников (разделы: квалификация, прием, увольнение, перевод).</w:t>
      </w:r>
    </w:p>
    <w:p w:rsidR="007C4AAD" w:rsidRPr="00532C05" w:rsidRDefault="007C4AAD" w:rsidP="007C4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C4AAD" w:rsidRPr="008567BC" w:rsidRDefault="007C4AAD" w:rsidP="007C4A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Содействие в проведении месячника по охране труда и технике безопасности.</w:t>
      </w:r>
    </w:p>
    <w:p w:rsidR="007C4AAD" w:rsidRPr="008567BC" w:rsidRDefault="007C4AAD" w:rsidP="007C4A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Проведение Всемирного дня охраны труда.</w:t>
      </w:r>
    </w:p>
    <w:p w:rsidR="007C4AAD" w:rsidRPr="008567BC" w:rsidRDefault="007C4AAD" w:rsidP="007C4A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работников в экологических субботниках и благоустройстве территории ДОУ.</w:t>
      </w:r>
    </w:p>
    <w:p w:rsidR="00CB513A" w:rsidRPr="00532C05" w:rsidRDefault="00CB513A" w:rsidP="00CB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B513A" w:rsidRPr="008567BC" w:rsidRDefault="00CB513A" w:rsidP="00CB51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членов профсоюза в акциях профсоюза, посвященных Международному дню солидарности трудящихся и Дню Победы.</w:t>
      </w:r>
    </w:p>
    <w:p w:rsidR="00CB513A" w:rsidRDefault="00FF46C8" w:rsidP="00CB51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CB513A" w:rsidRPr="008567BC">
        <w:rPr>
          <w:rFonts w:ascii="Times New Roman" w:hAnsi="Times New Roman" w:cs="Times New Roman"/>
          <w:sz w:val="28"/>
          <w:szCs w:val="28"/>
        </w:rPr>
        <w:t xml:space="preserve"> о выполнении коллективного договора совместно с администрацией за </w:t>
      </w:r>
      <w:r w:rsidR="00CB513A" w:rsidRPr="008567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513A" w:rsidRPr="008567BC">
        <w:rPr>
          <w:rFonts w:ascii="Times New Roman" w:hAnsi="Times New Roman" w:cs="Times New Roman"/>
          <w:sz w:val="28"/>
          <w:szCs w:val="28"/>
        </w:rPr>
        <w:t xml:space="preserve"> полугодие 2023 года.</w:t>
      </w:r>
    </w:p>
    <w:p w:rsidR="00F57F15" w:rsidRPr="00F57F15" w:rsidRDefault="00F57F15" w:rsidP="00F57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Отчет о выполнении «Соглашения по проведению мероприятий по охране труда» за </w:t>
      </w:r>
      <w:r w:rsidRPr="008567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67BC">
        <w:rPr>
          <w:rFonts w:ascii="Times New Roman" w:hAnsi="Times New Roman" w:cs="Times New Roman"/>
          <w:sz w:val="28"/>
          <w:szCs w:val="28"/>
        </w:rPr>
        <w:t xml:space="preserve"> полугодие 2023 года.</w:t>
      </w:r>
    </w:p>
    <w:p w:rsidR="00CB513A" w:rsidRPr="008567BC" w:rsidRDefault="00CB513A" w:rsidP="00CB51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Ознакомление работников с нормативными документами по вопросам предоставления дополнительных выходных дней.</w:t>
      </w:r>
    </w:p>
    <w:p w:rsidR="00CB513A" w:rsidRPr="008567BC" w:rsidRDefault="00CB513A" w:rsidP="00CB51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Проверка и приведение в соответствие делопроизводства ППО ДОУ.</w:t>
      </w:r>
    </w:p>
    <w:p w:rsidR="00CB513A" w:rsidRDefault="00CB513A" w:rsidP="00CB51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На контроле: соблюдение графика отпусков, правильность начисления и своевременность выплаты отпускных.</w:t>
      </w:r>
    </w:p>
    <w:p w:rsidR="00F57F15" w:rsidRPr="00F57F15" w:rsidRDefault="00F57F15" w:rsidP="00F57F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На контроле: соблюдение требований трудового законодательства об обязательном медицинском обследовании работников учреждения.</w:t>
      </w:r>
    </w:p>
    <w:p w:rsidR="00CB513A" w:rsidRPr="00532C05" w:rsidRDefault="00CB513A" w:rsidP="00CB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ИЮНЬ – ИЮЛЬ</w:t>
      </w:r>
    </w:p>
    <w:p w:rsidR="00CB513A" w:rsidRPr="008567BC" w:rsidRDefault="00CB513A" w:rsidP="00CB51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Организация работы в летний период.</w:t>
      </w:r>
    </w:p>
    <w:p w:rsidR="00CB513A" w:rsidRPr="008567BC" w:rsidRDefault="00CB513A" w:rsidP="00CB51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Проверка состояния территории ДОУ, соблюдение ОТ и ТБ при проведении прогулок в летний период.</w:t>
      </w:r>
    </w:p>
    <w:p w:rsidR="00CB513A" w:rsidRPr="008567BC" w:rsidRDefault="00A03E46" w:rsidP="00CB51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Анализ работы с заявлениями и обращениями членов Профсоюза.</w:t>
      </w:r>
    </w:p>
    <w:p w:rsidR="00A03E46" w:rsidRPr="00532C05" w:rsidRDefault="00A03E46" w:rsidP="00A03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03E46" w:rsidRPr="008567BC" w:rsidRDefault="002C2092" w:rsidP="002C20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Внесение коррективы в план работы первичной профсоюзной организации на 2023 год.</w:t>
      </w:r>
    </w:p>
    <w:p w:rsidR="002C2092" w:rsidRPr="008567BC" w:rsidRDefault="002C2092" w:rsidP="002C20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составе комиссии по предварительной приемке ДОУ к новому учебному году.</w:t>
      </w:r>
    </w:p>
    <w:p w:rsidR="002C2092" w:rsidRPr="008567BC" w:rsidRDefault="002C2092" w:rsidP="002C20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Согласование локальных актов, тарификационного списка, распределения учебной нагрузки, графиков работы и др. на 2023-2024 учебный год.</w:t>
      </w:r>
    </w:p>
    <w:p w:rsidR="002C2092" w:rsidRPr="008567BC" w:rsidRDefault="002C2092" w:rsidP="002C20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списка </w:t>
      </w:r>
      <w:proofErr w:type="spellStart"/>
      <w:r w:rsidRPr="008567BC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Pr="008567BC">
        <w:rPr>
          <w:rFonts w:ascii="Times New Roman" w:hAnsi="Times New Roman" w:cs="Times New Roman"/>
          <w:sz w:val="28"/>
          <w:szCs w:val="28"/>
        </w:rPr>
        <w:t xml:space="preserve"> педагогов на 2023-2024 учебный год.</w:t>
      </w:r>
    </w:p>
    <w:p w:rsidR="002C2092" w:rsidRPr="008567BC" w:rsidRDefault="002C2092" w:rsidP="002C20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Согласование списка членов ППО, рекомендуемых на обучение </w:t>
      </w:r>
      <w:proofErr w:type="gramStart"/>
      <w:r w:rsidRPr="008567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567BC">
        <w:rPr>
          <w:rFonts w:ascii="Times New Roman" w:hAnsi="Times New Roman" w:cs="Times New Roman"/>
          <w:sz w:val="28"/>
          <w:szCs w:val="28"/>
        </w:rPr>
        <w:t xml:space="preserve"> ОТ.</w:t>
      </w:r>
    </w:p>
    <w:p w:rsidR="002C2092" w:rsidRPr="00532C05" w:rsidRDefault="002C2092" w:rsidP="002C2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F66066" w:rsidRPr="008567BC" w:rsidRDefault="00F66066" w:rsidP="00F660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Оформление наградного материала ко Дню дошкольного работника и ко Дню учителя.</w:t>
      </w:r>
    </w:p>
    <w:p w:rsidR="00F66066" w:rsidRPr="008567BC" w:rsidRDefault="00F66066" w:rsidP="00F660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и проведение мероприятия, посвященного Дню дошкольного работника.</w:t>
      </w:r>
    </w:p>
    <w:p w:rsidR="00B25D61" w:rsidRPr="008567BC" w:rsidRDefault="00B25D61" w:rsidP="00F660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к проведению Дня добра и уважения.</w:t>
      </w:r>
    </w:p>
    <w:p w:rsidR="00F66066" w:rsidRPr="00532C05" w:rsidRDefault="00F66066" w:rsidP="00F66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F66066" w:rsidRDefault="00B25D61" w:rsidP="00F660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</w:t>
      </w:r>
      <w:r w:rsidR="00F66066" w:rsidRPr="008567BC">
        <w:rPr>
          <w:rFonts w:ascii="Times New Roman" w:hAnsi="Times New Roman" w:cs="Times New Roman"/>
          <w:sz w:val="28"/>
          <w:szCs w:val="28"/>
        </w:rPr>
        <w:t>роведение Дня добра и уважения.</w:t>
      </w:r>
    </w:p>
    <w:p w:rsidR="00FF46C8" w:rsidRPr="00FF46C8" w:rsidRDefault="00FF46C8" w:rsidP="00F660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6C8">
        <w:rPr>
          <w:rFonts w:ascii="Times New Roman" w:hAnsi="Times New Roman" w:cs="Times New Roman"/>
          <w:sz w:val="28"/>
          <w:szCs w:val="28"/>
        </w:rPr>
        <w:t xml:space="preserve">Подготовка и проведение Всероссийской акции профсоюзов в рамках Всемирного дня действии </w:t>
      </w:r>
      <w:r>
        <w:rPr>
          <w:rFonts w:ascii="Times New Roman" w:hAnsi="Times New Roman" w:cs="Times New Roman"/>
          <w:sz w:val="28"/>
          <w:szCs w:val="28"/>
        </w:rPr>
        <w:t xml:space="preserve">«За достойный труд!» </w:t>
      </w:r>
      <w:r w:rsidRPr="00FF46C8">
        <w:rPr>
          <w:rFonts w:ascii="Times New Roman" w:hAnsi="Times New Roman" w:cs="Times New Roman"/>
          <w:sz w:val="28"/>
          <w:szCs w:val="28"/>
        </w:rPr>
        <w:t>7 октября 2023 года</w:t>
      </w:r>
    </w:p>
    <w:p w:rsidR="00F66066" w:rsidRDefault="00F66066" w:rsidP="00F660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Рейд «Как живешь молодой педагог?»</w:t>
      </w:r>
    </w:p>
    <w:p w:rsidR="00FF46C8" w:rsidRPr="00FF46C8" w:rsidRDefault="00FF46C8" w:rsidP="00FF46C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C8">
        <w:rPr>
          <w:rFonts w:ascii="Times New Roman" w:hAnsi="Times New Roman" w:cs="Times New Roman"/>
          <w:sz w:val="28"/>
          <w:szCs w:val="28"/>
        </w:rPr>
        <w:t>Сверка численности работающих и членов Профсоюза в учреждении (в АИС «Единый реестр Общероссийского Профсоюза образования»).</w:t>
      </w:r>
    </w:p>
    <w:p w:rsidR="00F66066" w:rsidRPr="008567BC" w:rsidRDefault="00B25D61" w:rsidP="00FF46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Проверка инструкций по охране труда и технике безопасности, наличие подписей работников.</w:t>
      </w:r>
    </w:p>
    <w:p w:rsidR="00B25D61" w:rsidRPr="008567BC" w:rsidRDefault="00B25D61" w:rsidP="00FF46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экологическом субботнике по уборке территории ДОУ.</w:t>
      </w:r>
    </w:p>
    <w:p w:rsidR="00B25D61" w:rsidRPr="008567BC" w:rsidRDefault="00B25D61" w:rsidP="00FF46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На контроле: стимулирующие выплаты молодым специалистам.</w:t>
      </w:r>
    </w:p>
    <w:p w:rsidR="00B25D61" w:rsidRPr="00532C05" w:rsidRDefault="00B25D61" w:rsidP="00B25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B25D61" w:rsidRPr="008567BC" w:rsidRDefault="00B25D61" w:rsidP="00B25D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Составление списка членов ППО и их детей на получение новогодних подарков.</w:t>
      </w:r>
    </w:p>
    <w:p w:rsidR="00B25D61" w:rsidRPr="008567BC" w:rsidRDefault="00B25D61" w:rsidP="00B25D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Поздравление с Днем профсоюзного работника, поощрение профактива.</w:t>
      </w:r>
    </w:p>
    <w:p w:rsidR="00B25D61" w:rsidRPr="008567BC" w:rsidRDefault="00B25D61" w:rsidP="00B25D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Сверка численности работающих и членов Профсоюза в учреждении (в АИС «Единый реестр Общероссийского Профсоюза образования»).</w:t>
      </w:r>
    </w:p>
    <w:p w:rsidR="00B25D61" w:rsidRPr="008567BC" w:rsidRDefault="00B25D61" w:rsidP="00B25D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Проверка оформления электронных профсоюзных билетов.</w:t>
      </w:r>
    </w:p>
    <w:p w:rsidR="00B25D61" w:rsidRPr="008567BC" w:rsidRDefault="003420BA" w:rsidP="00B25D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На контроле: правильность перечисления профсоюзных взносов.</w:t>
      </w:r>
    </w:p>
    <w:p w:rsidR="003420BA" w:rsidRPr="00532C05" w:rsidRDefault="003420BA" w:rsidP="00342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3420BA" w:rsidRDefault="0004292C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 принять новый коллективный договор на период 2023 – 2026 год.</w:t>
      </w:r>
    </w:p>
    <w:p w:rsidR="00F57F15" w:rsidRDefault="00F57F15" w:rsidP="00F57F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Отчет о выполнении «Соглашения по проведению мероприятий по охране труда» за </w:t>
      </w:r>
      <w:r w:rsidRPr="008567B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67BC">
        <w:rPr>
          <w:rFonts w:ascii="Times New Roman" w:hAnsi="Times New Roman" w:cs="Times New Roman"/>
          <w:sz w:val="28"/>
          <w:szCs w:val="28"/>
        </w:rPr>
        <w:t xml:space="preserve"> полугодие 2023 года.</w:t>
      </w:r>
    </w:p>
    <w:p w:rsidR="00FF46C8" w:rsidRPr="00FF46C8" w:rsidRDefault="00FF46C8" w:rsidP="00F57F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6C8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авление стат. отчета за 2023год.</w:t>
      </w:r>
    </w:p>
    <w:p w:rsidR="003420BA" w:rsidRPr="008567BC" w:rsidRDefault="003420BA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публичного отчета председателя ППО о проделанной работе за 2023 год.</w:t>
      </w:r>
    </w:p>
    <w:p w:rsidR="003420BA" w:rsidRPr="008567BC" w:rsidRDefault="003420BA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и проведение профсоюзного собрания.</w:t>
      </w:r>
    </w:p>
    <w:p w:rsidR="003420BA" w:rsidRPr="008567BC" w:rsidRDefault="003420BA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Организация новогодних подарков для членов Профсоюза.</w:t>
      </w:r>
    </w:p>
    <w:p w:rsidR="003420BA" w:rsidRPr="008567BC" w:rsidRDefault="003420BA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Согласование графика отпусков работников на 2024 год.</w:t>
      </w:r>
    </w:p>
    <w:p w:rsidR="003420BA" w:rsidRPr="008567BC" w:rsidRDefault="003420BA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Подготовка и проведение новогоднего мероприятия для работников ДОУ.</w:t>
      </w:r>
    </w:p>
    <w:p w:rsidR="003420BA" w:rsidRDefault="003420BA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Проверка и приведение в соответствие делопроизводства ППО ДОУ.</w:t>
      </w:r>
    </w:p>
    <w:p w:rsidR="0004292C" w:rsidRPr="0004292C" w:rsidRDefault="0004292C" w:rsidP="003420B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92C">
        <w:rPr>
          <w:rFonts w:ascii="Times New Roman" w:hAnsi="Times New Roman" w:cs="Times New Roman"/>
          <w:sz w:val="28"/>
          <w:szCs w:val="28"/>
        </w:rPr>
        <w:t>Участие в составлении Соглашения по проведению мероприятий по охране труда на 2024 год.</w:t>
      </w:r>
    </w:p>
    <w:p w:rsidR="00CC0856" w:rsidRPr="00532C05" w:rsidRDefault="00CC0856" w:rsidP="00CC0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lastRenderedPageBreak/>
        <w:t>ЕЖЕМЕСЯЧНО</w:t>
      </w:r>
    </w:p>
    <w:p w:rsidR="00CC0856" w:rsidRPr="008567BC" w:rsidRDefault="00CC0856" w:rsidP="00CC08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Проведение заседаний профсоюзного комитета.</w:t>
      </w:r>
    </w:p>
    <w:p w:rsidR="00CC0856" w:rsidRPr="008567BC" w:rsidRDefault="00CC0856" w:rsidP="00CC08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Ведение хозяйственно-финансовой деятельности в соответствии со сметой расходов.</w:t>
      </w:r>
    </w:p>
    <w:p w:rsidR="00CC0856" w:rsidRPr="008567BC" w:rsidRDefault="00CC0856" w:rsidP="00CC08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Оформление документации (протоколов заседаний профкома, профсоюзных собраний, мотивированного мнения и т.д.).</w:t>
      </w:r>
    </w:p>
    <w:p w:rsidR="00CC0856" w:rsidRPr="008567BC" w:rsidRDefault="00CC0856" w:rsidP="00CC08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Обновление и дополнение материалов на стенде и в профсоюзном уголке, размещение информации (объявлений, постеров, консультаций, анонсы </w:t>
      </w:r>
      <w:proofErr w:type="spellStart"/>
      <w:r w:rsidRPr="008567B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8567BC">
        <w:rPr>
          <w:rFonts w:ascii="Times New Roman" w:hAnsi="Times New Roman" w:cs="Times New Roman"/>
          <w:sz w:val="28"/>
          <w:szCs w:val="28"/>
        </w:rPr>
        <w:t xml:space="preserve">), в чате ДОУ </w:t>
      </w:r>
      <w:proofErr w:type="spellStart"/>
      <w:r w:rsidRPr="008567BC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856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7BC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8567BC">
        <w:rPr>
          <w:rFonts w:ascii="Times New Roman" w:hAnsi="Times New Roman" w:cs="Times New Roman"/>
          <w:sz w:val="28"/>
          <w:szCs w:val="28"/>
        </w:rPr>
        <w:t>.</w:t>
      </w:r>
    </w:p>
    <w:p w:rsidR="00CC0856" w:rsidRPr="008567BC" w:rsidRDefault="00CC0856" w:rsidP="00CC0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05">
        <w:rPr>
          <w:rFonts w:ascii="Times New Roman" w:hAnsi="Times New Roman" w:cs="Times New Roman"/>
          <w:b/>
          <w:sz w:val="28"/>
          <w:szCs w:val="28"/>
        </w:rPr>
        <w:t>В ТЕЧЕНИЕ ГОДА</w:t>
      </w:r>
      <w:r w:rsidRPr="008567BC">
        <w:rPr>
          <w:rFonts w:ascii="Times New Roman" w:hAnsi="Times New Roman" w:cs="Times New Roman"/>
          <w:sz w:val="28"/>
          <w:szCs w:val="28"/>
        </w:rPr>
        <w:t xml:space="preserve"> (по мере необходимости и по запросу)</w:t>
      </w:r>
    </w:p>
    <w:p w:rsidR="00CC0856" w:rsidRPr="008567BC" w:rsidRDefault="00CC0856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Работа с обращениями, заявлениями членов ППО.</w:t>
      </w:r>
    </w:p>
    <w:p w:rsidR="00CC0856" w:rsidRPr="008567BC" w:rsidRDefault="00CC0856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Работа в АИС «Единый реестр Общероссийского Профсоюза образования».</w:t>
      </w:r>
    </w:p>
    <w:p w:rsidR="00CC0856" w:rsidRPr="008567BC" w:rsidRDefault="00CC0856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Работа по мотивации членства Профсоюза и постановка на учет вновь принятых членов Профсоюза.</w:t>
      </w:r>
    </w:p>
    <w:p w:rsidR="00CC0856" w:rsidRPr="008567BC" w:rsidRDefault="00CC0856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разработке и согласование локальных нормативных актов.</w:t>
      </w:r>
    </w:p>
    <w:p w:rsidR="00CC0856" w:rsidRPr="008567BC" w:rsidRDefault="008567BC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Предоставление отчетов, информации в вышестоящие организации Профсоюза (по запросу).</w:t>
      </w:r>
    </w:p>
    <w:p w:rsidR="008567BC" w:rsidRPr="008567BC" w:rsidRDefault="008567BC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работе комиссий.</w:t>
      </w:r>
    </w:p>
    <w:p w:rsidR="008567BC" w:rsidRPr="008567BC" w:rsidRDefault="008567BC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Общероссийских акциях Профсоюза.</w:t>
      </w:r>
    </w:p>
    <w:p w:rsidR="008567BC" w:rsidRPr="008567BC" w:rsidRDefault="008567BC" w:rsidP="00CC08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Консультирование членов Профсоюза: порядок приобретения путевок в детские лагеря и санатории.</w:t>
      </w:r>
    </w:p>
    <w:p w:rsidR="008567BC" w:rsidRPr="008567BC" w:rsidRDefault="008567BC" w:rsidP="008567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>Участие в проведении общих собраний работников.</w:t>
      </w:r>
    </w:p>
    <w:p w:rsidR="008567BC" w:rsidRPr="008567BC" w:rsidRDefault="008567BC" w:rsidP="008567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 Участие в веб-семинарах.</w:t>
      </w:r>
    </w:p>
    <w:p w:rsidR="008567BC" w:rsidRPr="008567BC" w:rsidRDefault="008567BC" w:rsidP="008567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 Участие в физкультурно-оздоровительной спартакиаде «Здоровье» - 2023.</w:t>
      </w:r>
    </w:p>
    <w:p w:rsidR="008567BC" w:rsidRPr="008567BC" w:rsidRDefault="008567BC" w:rsidP="008567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 Участие в конкурсах различного уровня.</w:t>
      </w:r>
    </w:p>
    <w:p w:rsidR="008567BC" w:rsidRDefault="008567BC" w:rsidP="008567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7BC">
        <w:rPr>
          <w:rFonts w:ascii="Times New Roman" w:hAnsi="Times New Roman" w:cs="Times New Roman"/>
          <w:sz w:val="28"/>
          <w:szCs w:val="28"/>
        </w:rPr>
        <w:t xml:space="preserve"> Организация оздоровительной работы членов Профсоюза.</w:t>
      </w:r>
    </w:p>
    <w:p w:rsidR="008D4568" w:rsidRDefault="008D4568" w:rsidP="008D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68" w:rsidRDefault="008D4568" w:rsidP="008D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D4568" w:rsidRPr="008D4568" w:rsidRDefault="008D4568" w:rsidP="008D4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Ю.В.Дюбина</w:t>
      </w:r>
      <w:proofErr w:type="spellEnd"/>
    </w:p>
    <w:sectPr w:rsidR="008D4568" w:rsidRPr="008D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615"/>
    <w:multiLevelType w:val="hybridMultilevel"/>
    <w:tmpl w:val="C77C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4C81"/>
    <w:multiLevelType w:val="hybridMultilevel"/>
    <w:tmpl w:val="1640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D1851"/>
    <w:multiLevelType w:val="hybridMultilevel"/>
    <w:tmpl w:val="62B8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5633E"/>
    <w:multiLevelType w:val="hybridMultilevel"/>
    <w:tmpl w:val="24B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8126F"/>
    <w:multiLevelType w:val="hybridMultilevel"/>
    <w:tmpl w:val="A54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44CC"/>
    <w:multiLevelType w:val="hybridMultilevel"/>
    <w:tmpl w:val="9BDC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81E00"/>
    <w:multiLevelType w:val="hybridMultilevel"/>
    <w:tmpl w:val="FD88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6F7C"/>
    <w:multiLevelType w:val="hybridMultilevel"/>
    <w:tmpl w:val="5EE2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F5C0D"/>
    <w:multiLevelType w:val="hybridMultilevel"/>
    <w:tmpl w:val="16D2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E0589"/>
    <w:multiLevelType w:val="hybridMultilevel"/>
    <w:tmpl w:val="9BDC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21DBC"/>
    <w:multiLevelType w:val="hybridMultilevel"/>
    <w:tmpl w:val="24B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336E2"/>
    <w:multiLevelType w:val="hybridMultilevel"/>
    <w:tmpl w:val="C40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37DDF"/>
    <w:multiLevelType w:val="hybridMultilevel"/>
    <w:tmpl w:val="18FC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353DE"/>
    <w:multiLevelType w:val="hybridMultilevel"/>
    <w:tmpl w:val="CB56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907DB"/>
    <w:multiLevelType w:val="hybridMultilevel"/>
    <w:tmpl w:val="C40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50FDB"/>
    <w:multiLevelType w:val="hybridMultilevel"/>
    <w:tmpl w:val="4BEE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15"/>
  </w:num>
  <w:num w:numId="6">
    <w:abstractNumId w:val="7"/>
  </w:num>
  <w:num w:numId="7">
    <w:abstractNumId w:val="12"/>
  </w:num>
  <w:num w:numId="8">
    <w:abstractNumId w:val="6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2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29"/>
    <w:rsid w:val="0004292C"/>
    <w:rsid w:val="002C2092"/>
    <w:rsid w:val="003420BA"/>
    <w:rsid w:val="00532C05"/>
    <w:rsid w:val="005D359B"/>
    <w:rsid w:val="00631811"/>
    <w:rsid w:val="007C4AAD"/>
    <w:rsid w:val="007D4429"/>
    <w:rsid w:val="008567BC"/>
    <w:rsid w:val="008D4568"/>
    <w:rsid w:val="00A03E46"/>
    <w:rsid w:val="00B25D61"/>
    <w:rsid w:val="00CB513A"/>
    <w:rsid w:val="00CC0856"/>
    <w:rsid w:val="00F57F15"/>
    <w:rsid w:val="00F603E2"/>
    <w:rsid w:val="00F66066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6</cp:revision>
  <dcterms:created xsi:type="dcterms:W3CDTF">2023-01-15T10:05:00Z</dcterms:created>
  <dcterms:modified xsi:type="dcterms:W3CDTF">2023-02-16T03:17:00Z</dcterms:modified>
</cp:coreProperties>
</file>